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723" w:firstLineChars="200"/>
        <w:jc w:val="center"/>
        <w:rPr>
          <w:rFonts w:hint="eastAsia" w:asciiTheme="majorEastAsia" w:hAnsiTheme="majorEastAsia" w:eastAsiaTheme="majorEastAsia"/>
          <w:b/>
          <w:sz w:val="36"/>
          <w:lang w:eastAsia="zh-CN"/>
        </w:rPr>
      </w:pPr>
      <w:r>
        <w:rPr>
          <w:rFonts w:hint="eastAsia" w:asciiTheme="majorEastAsia" w:hAnsiTheme="majorEastAsia" w:eastAsiaTheme="majorEastAsia"/>
          <w:b/>
          <w:sz w:val="36"/>
        </w:rPr>
        <w:t>2016～2017学年第二学期</w:t>
      </w:r>
      <w:r>
        <w:rPr>
          <w:rFonts w:hint="eastAsia" w:asciiTheme="majorEastAsia" w:hAnsiTheme="majorEastAsia" w:eastAsiaTheme="majorEastAsia"/>
          <w:b/>
          <w:sz w:val="36"/>
          <w:lang w:eastAsia="zh-CN"/>
        </w:rPr>
        <w:t>中期教学检查</w:t>
      </w:r>
      <w:bookmarkStart w:id="0" w:name="_GoBack"/>
      <w:bookmarkEnd w:id="0"/>
    </w:p>
    <w:p>
      <w:pPr>
        <w:spacing w:line="360" w:lineRule="auto"/>
        <w:ind w:firstLine="723" w:firstLineChars="200"/>
        <w:jc w:val="center"/>
        <w:rPr>
          <w:rFonts w:asciiTheme="majorEastAsia" w:hAnsiTheme="majorEastAsia" w:eastAsiaTheme="majorEastAsia"/>
          <w:b/>
          <w:sz w:val="36"/>
        </w:rPr>
      </w:pPr>
      <w:r>
        <w:rPr>
          <w:rFonts w:hint="eastAsia" w:asciiTheme="majorEastAsia" w:hAnsiTheme="majorEastAsia" w:eastAsiaTheme="majorEastAsia"/>
          <w:b/>
          <w:sz w:val="36"/>
        </w:rPr>
        <w:t>顶岗实习检查</w:t>
      </w:r>
      <w:r>
        <w:rPr>
          <w:rFonts w:hint="eastAsia" w:asciiTheme="majorEastAsia" w:hAnsiTheme="majorEastAsia" w:eastAsiaTheme="majorEastAsia"/>
          <w:b/>
          <w:sz w:val="36"/>
          <w:lang w:eastAsia="zh-CN"/>
        </w:rPr>
        <w:t>情况</w:t>
      </w:r>
    </w:p>
    <w:p>
      <w:pPr>
        <w:spacing w:line="360" w:lineRule="auto"/>
        <w:ind w:firstLine="600" w:firstLineChars="200"/>
        <w:jc w:val="both"/>
        <w:rPr>
          <w:rFonts w:eastAsia="仿宋"/>
          <w:sz w:val="30"/>
        </w:rPr>
      </w:pPr>
      <w:r>
        <w:rPr>
          <w:rFonts w:eastAsia="仿宋"/>
          <w:sz w:val="30"/>
        </w:rPr>
        <w:drawing>
          <wp:anchor distT="0" distB="0" distL="114300" distR="114300" simplePos="0" relativeHeight="251660288" behindDoc="0" locked="0" layoutInCell="1" allowOverlap="1">
            <wp:simplePos x="0" y="0"/>
            <wp:positionH relativeFrom="column">
              <wp:posOffset>43815</wp:posOffset>
            </wp:positionH>
            <wp:positionV relativeFrom="paragraph">
              <wp:posOffset>2340610</wp:posOffset>
            </wp:positionV>
            <wp:extent cx="5379720" cy="3631565"/>
            <wp:effectExtent l="0" t="0" r="11430" b="698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79720" cy="3631565"/>
                    </a:xfrm>
                    <a:prstGeom prst="rect">
                      <a:avLst/>
                    </a:prstGeom>
                  </pic:spPr>
                </pic:pic>
              </a:graphicData>
            </a:graphic>
          </wp:anchor>
        </w:drawing>
      </w:r>
      <w:r>
        <w:rPr>
          <w:rFonts w:hint="eastAsia" w:ascii="仿宋" w:hAnsi="仿宋" w:eastAsia="仿宋"/>
          <w:sz w:val="30"/>
        </w:rPr>
        <w:t>2017年5月10</w:t>
      </w:r>
      <w:r>
        <w:rPr>
          <w:rFonts w:hint="eastAsia" w:eastAsia="仿宋"/>
          <w:sz w:val="30"/>
        </w:rPr>
        <w:t>日上午十点，</w:t>
      </w:r>
      <w:r>
        <w:rPr>
          <w:rFonts w:hint="eastAsia" w:eastAsia="仿宋"/>
          <w:sz w:val="30"/>
          <w:lang w:eastAsia="zh-CN"/>
        </w:rPr>
        <w:t>教务处、督导处、</w:t>
      </w:r>
      <w:r>
        <w:rPr>
          <w:rFonts w:hint="eastAsia" w:eastAsia="仿宋"/>
          <w:sz w:val="30"/>
        </w:rPr>
        <w:t>宣传部</w:t>
      </w:r>
      <w:r>
        <w:rPr>
          <w:rFonts w:hint="eastAsia" w:eastAsia="仿宋"/>
          <w:sz w:val="30"/>
          <w:lang w:eastAsia="zh-CN"/>
        </w:rPr>
        <w:t>随</w:t>
      </w:r>
      <w:r>
        <w:rPr>
          <w:rFonts w:hint="eastAsia" w:eastAsia="仿宋"/>
          <w:sz w:val="30"/>
        </w:rPr>
        <w:t>建筑工程学院副院长孙武斌、辅导员崔巍一行</w:t>
      </w:r>
      <w:r>
        <w:rPr>
          <w:rFonts w:hint="eastAsia" w:ascii="仿宋" w:hAnsi="仿宋" w:eastAsia="仿宋"/>
          <w:sz w:val="30"/>
        </w:rPr>
        <w:t>5</w:t>
      </w:r>
      <w:r>
        <w:rPr>
          <w:rFonts w:hint="eastAsia" w:ascii="仿宋" w:hAnsi="仿宋" w:eastAsia="仿宋"/>
          <w:sz w:val="30"/>
          <w:lang w:eastAsia="zh-CN"/>
        </w:rPr>
        <w:t>人</w:t>
      </w:r>
      <w:r>
        <w:rPr>
          <w:rFonts w:hint="eastAsia" w:eastAsia="仿宋"/>
          <w:sz w:val="30"/>
        </w:rPr>
        <w:t>到建筑工程学院学生顶岗实习工地进行现场检查。</w:t>
      </w:r>
    </w:p>
    <w:p>
      <w:pPr>
        <w:spacing w:line="360" w:lineRule="auto"/>
        <w:ind w:firstLine="600" w:firstLineChars="200"/>
        <w:jc w:val="both"/>
        <w:rPr>
          <w:rFonts w:hint="eastAsia" w:eastAsia="仿宋"/>
          <w:sz w:val="30"/>
        </w:rPr>
      </w:pPr>
      <w:r>
        <w:rPr>
          <w:rFonts w:hint="eastAsia" w:eastAsia="仿宋"/>
          <w:sz w:val="30"/>
          <w:lang w:eastAsia="zh-CN"/>
        </w:rPr>
        <w:t>检查组了解到</w:t>
      </w:r>
      <w:r>
        <w:rPr>
          <w:rFonts w:hint="eastAsia" w:eastAsia="仿宋"/>
          <w:sz w:val="30"/>
        </w:rPr>
        <w:t>学生实习地点为呼和浩特市回民区攸攸板镇新华西街青云石油公司地铁站施工现场，该工地参加实</w:t>
      </w:r>
      <w:r>
        <w:rPr>
          <w:rFonts w:hint="eastAsia" w:ascii="仿宋" w:hAnsi="仿宋" w:eastAsia="仿宋"/>
          <w:sz w:val="30"/>
        </w:rPr>
        <w:t>习的学生为建筑工程学院建工1401班学生闫明祖、宗雷，建工1402班学生董俊峰、陶立明等4</w:t>
      </w:r>
      <w:r>
        <w:rPr>
          <w:rFonts w:hint="eastAsia" w:eastAsia="仿宋"/>
          <w:sz w:val="30"/>
        </w:rPr>
        <w:t>名学生，校外实习指导教师为倪玉河老师。老师们向校外指导教师倪玉河老师详细了解了学生在工地的生产学习情况，倪玉河老师给予的评价为学生在工地期间能认真学习专业知识，能够提前到达工地现场做好准备工作，虚心向老前辈请教专业知识，能按时完成工作任务。</w:t>
      </w:r>
    </w:p>
    <w:p>
      <w:pPr>
        <w:spacing w:line="360" w:lineRule="auto"/>
        <w:ind w:firstLine="600" w:firstLineChars="200"/>
        <w:jc w:val="both"/>
        <w:rPr>
          <w:rFonts w:eastAsia="仿宋"/>
          <w:sz w:val="30"/>
        </w:rPr>
      </w:pPr>
      <w:r>
        <w:rPr>
          <w:rFonts w:hint="eastAsia" w:eastAsia="仿宋"/>
          <w:sz w:val="30"/>
        </w:rPr>
        <w:drawing>
          <wp:anchor distT="0" distB="0" distL="114300" distR="114300" simplePos="0" relativeHeight="251658240" behindDoc="0" locked="0" layoutInCell="1" allowOverlap="1">
            <wp:simplePos x="0" y="0"/>
            <wp:positionH relativeFrom="margin">
              <wp:posOffset>2756535</wp:posOffset>
            </wp:positionH>
            <wp:positionV relativeFrom="margin">
              <wp:posOffset>5135880</wp:posOffset>
            </wp:positionV>
            <wp:extent cx="2616835" cy="2259965"/>
            <wp:effectExtent l="0" t="0" r="12065"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6835" cy="2259965"/>
                    </a:xfrm>
                    <a:prstGeom prst="rect">
                      <a:avLst/>
                    </a:prstGeom>
                  </pic:spPr>
                </pic:pic>
              </a:graphicData>
            </a:graphic>
          </wp:anchor>
        </w:drawing>
      </w:r>
      <w:r>
        <w:rPr>
          <w:rFonts w:eastAsia="仿宋"/>
          <w:sz w:val="30"/>
        </w:rPr>
        <w:drawing>
          <wp:anchor distT="0" distB="0" distL="114300" distR="114300" simplePos="0" relativeHeight="251661312" behindDoc="0" locked="0" layoutInCell="1" allowOverlap="1">
            <wp:simplePos x="0" y="0"/>
            <wp:positionH relativeFrom="column">
              <wp:posOffset>-60960</wp:posOffset>
            </wp:positionH>
            <wp:positionV relativeFrom="paragraph">
              <wp:posOffset>4272280</wp:posOffset>
            </wp:positionV>
            <wp:extent cx="2726690" cy="2228215"/>
            <wp:effectExtent l="0" t="0" r="16510" b="6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26690" cy="2228215"/>
                    </a:xfrm>
                    <a:prstGeom prst="rect">
                      <a:avLst/>
                    </a:prstGeom>
                    <a:noFill/>
                  </pic:spPr>
                </pic:pic>
              </a:graphicData>
            </a:graphic>
          </wp:anchor>
        </w:drawing>
      </w:r>
      <w:r>
        <w:rPr>
          <w:rFonts w:hint="eastAsia" w:eastAsia="仿宋"/>
          <w:sz w:val="30"/>
          <w:lang w:eastAsia="zh-CN"/>
        </w:rPr>
        <w:t>孙武斌院长作为指导教师</w:t>
      </w:r>
      <w:r>
        <w:rPr>
          <w:rFonts w:hint="eastAsia" w:eastAsia="仿宋"/>
          <w:sz w:val="30"/>
        </w:rPr>
        <w:t>向学生们讲述了地铁等隧道工程的发展前景，不同地区建地铁的利弊等等。学生们分别向学院老师们详细报告了三个月来在工地生产实习的心得，包括介绍工地工程进展情况等等。</w:t>
      </w:r>
      <w:r>
        <w:rPr>
          <w:rFonts w:hint="eastAsia" w:eastAsia="仿宋"/>
          <w:sz w:val="30"/>
          <w:lang w:eastAsia="zh-CN"/>
        </w:rPr>
        <w:t>指导老师</w:t>
      </w:r>
      <w:r>
        <w:rPr>
          <w:rFonts w:hint="eastAsia" w:eastAsia="仿宋"/>
          <w:sz w:val="30"/>
        </w:rPr>
        <w:t>认真解答了学生们在工地期间还未深入了解的实用性新知识，存在疑虑的地方，并做了详细的记录。最后孙武斌</w:t>
      </w:r>
      <w:r>
        <w:rPr>
          <w:rFonts w:hint="eastAsia" w:eastAsia="仿宋"/>
          <w:sz w:val="30"/>
          <w:lang w:eastAsia="zh-CN"/>
        </w:rPr>
        <w:t>院长</w:t>
      </w:r>
      <w:r>
        <w:rPr>
          <w:rFonts w:hint="eastAsia" w:eastAsia="仿宋"/>
          <w:sz w:val="30"/>
        </w:rPr>
        <w:t>总结了此次实习中容易遇到的问题及解决方法并着重强调了安全第一，希望学生们能够在实习时理论与实践相结合，真正掌握专业知识，在以后的工作中发挥更大的作用</w:t>
      </w:r>
      <w:r>
        <w:rPr>
          <w:rFonts w:hint="eastAsia" w:eastAsia="仿宋"/>
          <w:sz w:val="30"/>
          <w:lang w:eastAsia="zh-CN"/>
        </w:rPr>
        <w:t>，</w:t>
      </w:r>
      <w:r>
        <w:rPr>
          <w:rFonts w:hint="eastAsia" w:eastAsia="仿宋"/>
          <w:sz w:val="30"/>
        </w:rPr>
        <w:t>在生活方面互相帮助，学好专业知识，共同学习共同进步的要求和期望。</w:t>
      </w:r>
    </w:p>
    <w:sectPr>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E4552"/>
    <w:rsid w:val="000F6C71"/>
    <w:rsid w:val="00106E52"/>
    <w:rsid w:val="0014270E"/>
    <w:rsid w:val="00181557"/>
    <w:rsid w:val="00216D1D"/>
    <w:rsid w:val="002D6BD3"/>
    <w:rsid w:val="00323B43"/>
    <w:rsid w:val="00386282"/>
    <w:rsid w:val="003D37D8"/>
    <w:rsid w:val="00426133"/>
    <w:rsid w:val="004358AB"/>
    <w:rsid w:val="004B281A"/>
    <w:rsid w:val="006A2BA0"/>
    <w:rsid w:val="008A1C42"/>
    <w:rsid w:val="008B7726"/>
    <w:rsid w:val="00923B17"/>
    <w:rsid w:val="009647EC"/>
    <w:rsid w:val="009B3143"/>
    <w:rsid w:val="00A07018"/>
    <w:rsid w:val="00AF776B"/>
    <w:rsid w:val="00B12CEB"/>
    <w:rsid w:val="00C843D3"/>
    <w:rsid w:val="00CA562A"/>
    <w:rsid w:val="00D31D50"/>
    <w:rsid w:val="00D34DFA"/>
    <w:rsid w:val="00E87CB7"/>
    <w:rsid w:val="00F426DE"/>
    <w:rsid w:val="2EC841A3"/>
    <w:rsid w:val="48F06A89"/>
    <w:rsid w:val="4DD951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7"/>
    <w:unhideWhenUsed/>
    <w:qFormat/>
    <w:uiPriority w:val="99"/>
    <w:pPr>
      <w:spacing w:after="0"/>
    </w:pPr>
    <w:rPr>
      <w:sz w:val="18"/>
      <w:szCs w:val="18"/>
    </w:rPr>
  </w:style>
  <w:style w:type="paragraph" w:styleId="3">
    <w:name w:val="footer"/>
    <w:basedOn w:val="1"/>
    <w:link w:val="9"/>
    <w:unhideWhenUsed/>
    <w:qFormat/>
    <w:uiPriority w:val="99"/>
    <w:pPr>
      <w:tabs>
        <w:tab w:val="center" w:pos="4153"/>
        <w:tab w:val="right" w:pos="8306"/>
      </w:tabs>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批注框文本 Char"/>
    <w:basedOn w:val="5"/>
    <w:link w:val="2"/>
    <w:semiHidden/>
    <w:qFormat/>
    <w:uiPriority w:val="99"/>
    <w:rPr>
      <w:rFonts w:ascii="Tahoma" w:hAnsi="Tahoma"/>
      <w:sz w:val="18"/>
      <w:szCs w:val="18"/>
    </w:rPr>
  </w:style>
  <w:style w:type="character" w:customStyle="1" w:styleId="8">
    <w:name w:val="页眉 Char"/>
    <w:basedOn w:val="5"/>
    <w:link w:val="4"/>
    <w:qFormat/>
    <w:uiPriority w:val="99"/>
    <w:rPr>
      <w:rFonts w:ascii="Tahoma" w:hAnsi="Tahoma"/>
      <w:sz w:val="18"/>
      <w:szCs w:val="18"/>
    </w:rPr>
  </w:style>
  <w:style w:type="character" w:customStyle="1" w:styleId="9">
    <w:name w:val="页脚 Char"/>
    <w:basedOn w:val="5"/>
    <w:link w:val="3"/>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FD6AA3-FAFA-4C75-8C44-8E5D03F6D989}">
  <ds:schemaRefs/>
</ds:datastoreItem>
</file>

<file path=docProps/app.xml><?xml version="1.0" encoding="utf-8"?>
<Properties xmlns="http://schemas.openxmlformats.org/officeDocument/2006/extended-properties" xmlns:vt="http://schemas.openxmlformats.org/officeDocument/2006/docPropsVTypes">
  <Template>Normal.dotm</Template>
  <Pages>3</Pages>
  <Words>99</Words>
  <Characters>565</Characters>
  <Lines>4</Lines>
  <Paragraphs>1</Paragraphs>
  <ScaleCrop>false</ScaleCrop>
  <LinksUpToDate>false</LinksUpToDate>
  <CharactersWithSpaces>663</CharactersWithSpaces>
  <Application>WPS Office_10.1.0.6374_F1E327BC-269C-435d-A152-05C5408002CA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2017-05-11T00:15:00Z</dcterms:created>
  <dc:creator>john</dc:creator>
  <cp:lastModifiedBy>孙瑞敏</cp:lastModifiedBy>
  <dcterms:modified xsi:type="dcterms:W3CDTF">2017-05-11T06:32:22Z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2052-10.1.0.6374</vt:lpwstr>
  </property>
</Properties>
</file>